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28D51" w14:textId="2B5A83E2" w:rsidR="0027240E" w:rsidRPr="00B201F0" w:rsidRDefault="004E3C67" w:rsidP="0027240E">
      <w:pPr>
        <w:rPr>
          <w:rFonts w:ascii="Marianne" w:hAnsi="Marianne" w:cs="Arial"/>
        </w:rPr>
      </w:pPr>
      <w:r>
        <w:rPr>
          <w:rFonts w:ascii="Marianne" w:hAnsi="Marianne" w:cs="Arial"/>
          <w:noProof/>
          <w:lang w:eastAsia="fr-FR"/>
        </w:rPr>
        <w:drawing>
          <wp:anchor distT="0" distB="0" distL="114300" distR="114300" simplePos="0" relativeHeight="251661312" behindDoc="1" locked="0" layoutInCell="1" allowOverlap="1" wp14:anchorId="797891AB" wp14:editId="0334AD14">
            <wp:simplePos x="0" y="0"/>
            <wp:positionH relativeFrom="column">
              <wp:posOffset>4493260</wp:posOffset>
            </wp:positionH>
            <wp:positionV relativeFrom="paragraph">
              <wp:posOffset>168910</wp:posOffset>
            </wp:positionV>
            <wp:extent cx="1515745" cy="914400"/>
            <wp:effectExtent l="0" t="0" r="8255" b="0"/>
            <wp:wrapTight wrapText="bothSides">
              <wp:wrapPolygon edited="0">
                <wp:start x="0" y="0"/>
                <wp:lineTo x="0" y="21150"/>
                <wp:lineTo x="21446" y="21150"/>
                <wp:lineTo x="2144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c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5745" cy="914400"/>
                    </a:xfrm>
                    <a:prstGeom prst="rect">
                      <a:avLst/>
                    </a:prstGeom>
                  </pic:spPr>
                </pic:pic>
              </a:graphicData>
            </a:graphic>
            <wp14:sizeRelH relativeFrom="page">
              <wp14:pctWidth>0</wp14:pctWidth>
            </wp14:sizeRelH>
            <wp14:sizeRelV relativeFrom="page">
              <wp14:pctHeight>0</wp14:pctHeight>
            </wp14:sizeRelV>
          </wp:anchor>
        </w:drawing>
      </w:r>
      <w:r w:rsidR="0027240E" w:rsidRPr="00C7076C">
        <w:rPr>
          <w:rFonts w:ascii="Marianne" w:hAnsi="Marianne" w:cs="Arial"/>
          <w:noProof/>
          <w:lang w:eastAsia="fr-FR"/>
        </w:rPr>
        <w:drawing>
          <wp:anchor distT="0" distB="0" distL="114300" distR="114300" simplePos="0" relativeHeight="251660288" behindDoc="1" locked="0" layoutInCell="1" allowOverlap="1" wp14:anchorId="04342BDB" wp14:editId="012A0AD5">
            <wp:simplePos x="0" y="0"/>
            <wp:positionH relativeFrom="margin">
              <wp:align>left</wp:align>
            </wp:positionH>
            <wp:positionV relativeFrom="paragraph">
              <wp:posOffset>0</wp:posOffset>
            </wp:positionV>
            <wp:extent cx="1445260" cy="1267460"/>
            <wp:effectExtent l="0" t="0" r="2540" b="8890"/>
            <wp:wrapTopAndBottom/>
            <wp:docPr id="3" name="Image 3" descr="M:\str-delcom-3\LOGOS ET PAO\LOGO MENJ - Mai 2022\png\MIN_Education_Nationale_et_Jeunesse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tr-delcom-3\LOGOS ET PAO\LOGO MENJ - Mai 2022\png\MIN_Education_Nationale_et_Jeunesse_RVB.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209"/>
                    <a:stretch/>
                  </pic:blipFill>
                  <pic:spPr bwMode="auto">
                    <a:xfrm>
                      <a:off x="0" y="0"/>
                      <a:ext cx="1445260" cy="12674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rFonts w:ascii="Marianne" w:hAnsi="Marianne" w:cs="Arial"/>
        </w:rPr>
        <w:t xml:space="preserve">                                                               </w:t>
      </w:r>
    </w:p>
    <w:p w14:paraId="67BE39A6" w14:textId="5515AE7F" w:rsidR="00463300" w:rsidRPr="006325F2" w:rsidRDefault="00463300" w:rsidP="00B80A28">
      <w:pPr>
        <w:rPr>
          <w:rFonts w:ascii="Marianne" w:hAnsi="Marianne" w:cs="Arial"/>
          <w:b/>
          <w:color w:val="FF0000"/>
        </w:rPr>
      </w:pPr>
    </w:p>
    <w:p w14:paraId="10271155" w14:textId="77777777" w:rsidR="004E3C67" w:rsidRDefault="004E3C67" w:rsidP="004E3C67">
      <w:pPr>
        <w:pStyle w:val="Corpsdetexte"/>
        <w:spacing w:line="240" w:lineRule="auto"/>
        <w:jc w:val="center"/>
        <w:rPr>
          <w:b/>
          <w:bCs/>
          <w:szCs w:val="20"/>
        </w:rPr>
      </w:pPr>
    </w:p>
    <w:p w14:paraId="2D61944B" w14:textId="1382C848" w:rsidR="004E3C67" w:rsidRDefault="004E3C67" w:rsidP="004E3C67">
      <w:pPr>
        <w:pStyle w:val="Corpsdetexte"/>
        <w:spacing w:line="240" w:lineRule="auto"/>
        <w:jc w:val="center"/>
        <w:rPr>
          <w:b/>
          <w:bCs/>
          <w:szCs w:val="20"/>
        </w:rPr>
      </w:pPr>
    </w:p>
    <w:p w14:paraId="07B1FC98" w14:textId="77777777" w:rsidR="004E3C67" w:rsidRPr="00CD4F8A" w:rsidRDefault="004E3C67" w:rsidP="004E3C67">
      <w:pPr>
        <w:pStyle w:val="Communiqudepresse"/>
        <w:rPr>
          <w:rFonts w:ascii="Marianne" w:hAnsi="Marianne"/>
        </w:rPr>
      </w:pPr>
      <w:r w:rsidRPr="00CD4F8A">
        <w:rPr>
          <w:rFonts w:ascii="Marianne" w:hAnsi="Marianne"/>
        </w:rPr>
        <w:t>CommuniquÉ de presse</w:t>
      </w:r>
    </w:p>
    <w:p w14:paraId="52341022" w14:textId="77777777" w:rsidR="004E3C67" w:rsidRPr="006325F2" w:rsidRDefault="004E3C67" w:rsidP="004E3C67">
      <w:pPr>
        <w:pStyle w:val="Communiqudepresse"/>
        <w:rPr>
          <w:rFonts w:ascii="Marianne" w:hAnsi="Marianne"/>
          <w:b/>
        </w:rPr>
      </w:pPr>
    </w:p>
    <w:p w14:paraId="325BDC0B" w14:textId="77777777" w:rsidR="004E3C67" w:rsidRPr="00CD4F8A" w:rsidRDefault="004E3C67" w:rsidP="004E3C67">
      <w:pPr>
        <w:rPr>
          <w:rFonts w:ascii="Marianne" w:hAnsi="Marianne"/>
          <w:sz w:val="28"/>
          <w:szCs w:val="28"/>
        </w:rPr>
      </w:pPr>
    </w:p>
    <w:p w14:paraId="12B1E6A1" w14:textId="2C1DF5AE" w:rsidR="004E3C67" w:rsidRPr="004E3C67" w:rsidRDefault="004E3C67" w:rsidP="004E3C67">
      <w:pPr>
        <w:pStyle w:val="Sujetducommuniqu"/>
        <w:rPr>
          <w:rFonts w:ascii="Marianne" w:hAnsi="Marianne" w:cs="Arial"/>
          <w:bCs/>
          <w:sz w:val="22"/>
          <w:szCs w:val="22"/>
        </w:rPr>
      </w:pPr>
      <w:r>
        <w:rPr>
          <w:rFonts w:ascii="Marianne" w:hAnsi="Marianne"/>
          <w:sz w:val="22"/>
          <w:szCs w:val="22"/>
        </w:rPr>
        <w:t>mixitÉ sociale et scolaire des É</w:t>
      </w:r>
      <w:r w:rsidRPr="004E3C67">
        <w:rPr>
          <w:rFonts w:ascii="Marianne" w:hAnsi="Marianne"/>
          <w:sz w:val="22"/>
          <w:szCs w:val="22"/>
        </w:rPr>
        <w:t>ta</w:t>
      </w:r>
      <w:r>
        <w:rPr>
          <w:rFonts w:ascii="Marianne" w:hAnsi="Marianne"/>
          <w:sz w:val="22"/>
          <w:szCs w:val="22"/>
        </w:rPr>
        <w:t>blissements d’enseignement privÉ</w:t>
      </w:r>
      <w:r w:rsidRPr="004E3C67">
        <w:rPr>
          <w:rFonts w:ascii="Marianne" w:hAnsi="Marianne"/>
          <w:sz w:val="22"/>
          <w:szCs w:val="22"/>
        </w:rPr>
        <w:t xml:space="preserve">s </w:t>
      </w:r>
      <w:r>
        <w:rPr>
          <w:rFonts w:ascii="Marianne" w:hAnsi="Marianne"/>
          <w:sz w:val="22"/>
          <w:szCs w:val="22"/>
        </w:rPr>
        <w:t>SOUS CONTRAT</w:t>
      </w:r>
      <w:r>
        <w:rPr>
          <w:rFonts w:ascii="Cambria" w:hAnsi="Cambria" w:cs="Cambria"/>
          <w:sz w:val="22"/>
          <w:szCs w:val="22"/>
        </w:rPr>
        <w:t> </w:t>
      </w:r>
      <w:r>
        <w:rPr>
          <w:rFonts w:ascii="Marianne" w:hAnsi="Marianne"/>
          <w:sz w:val="22"/>
          <w:szCs w:val="22"/>
        </w:rPr>
        <w:t xml:space="preserve">: signature </w:t>
      </w:r>
      <w:r w:rsidR="000D6285">
        <w:rPr>
          <w:rFonts w:ascii="Marianne" w:hAnsi="Marianne"/>
          <w:sz w:val="22"/>
          <w:szCs w:val="22"/>
        </w:rPr>
        <w:t>d’un protocole d’accord</w:t>
      </w:r>
      <w:r>
        <w:rPr>
          <w:rFonts w:ascii="Marianne" w:hAnsi="Marianne"/>
          <w:sz w:val="22"/>
          <w:szCs w:val="22"/>
        </w:rPr>
        <w:t xml:space="preserve"> entre le ministre et le secrÉtaire gÉnÉral de l’enseignement catholique</w:t>
      </w:r>
    </w:p>
    <w:p w14:paraId="1B4A2D21" w14:textId="77777777" w:rsidR="004E3C67" w:rsidRDefault="004E3C67" w:rsidP="004E3C67">
      <w:pPr>
        <w:pStyle w:val="Corpsdetexte"/>
        <w:spacing w:line="240" w:lineRule="auto"/>
        <w:jc w:val="center"/>
        <w:rPr>
          <w:b/>
          <w:bCs/>
          <w:szCs w:val="20"/>
        </w:rPr>
      </w:pPr>
    </w:p>
    <w:p w14:paraId="6E8DA519" w14:textId="77777777" w:rsidR="004E3C67" w:rsidRPr="004E3C67" w:rsidRDefault="004E3C67" w:rsidP="004E3C67">
      <w:pPr>
        <w:pStyle w:val="Corpsdetexte"/>
        <w:spacing w:line="240" w:lineRule="auto"/>
        <w:jc w:val="both"/>
        <w:rPr>
          <w:rFonts w:ascii="Marianne" w:hAnsi="Marianne"/>
          <w:b/>
          <w:bCs/>
          <w:sz w:val="22"/>
        </w:rPr>
      </w:pPr>
    </w:p>
    <w:p w14:paraId="4B03B48E" w14:textId="77777777" w:rsidR="004E3C67" w:rsidRPr="004E3C67" w:rsidRDefault="004E3C67" w:rsidP="004E3C67">
      <w:pPr>
        <w:pStyle w:val="Corpsdetexte"/>
        <w:spacing w:line="240" w:lineRule="auto"/>
        <w:jc w:val="both"/>
        <w:rPr>
          <w:rFonts w:ascii="Marianne" w:hAnsi="Marianne"/>
          <w:sz w:val="22"/>
        </w:rPr>
      </w:pPr>
    </w:p>
    <w:p w14:paraId="68328AD1" w14:textId="1BC11255" w:rsidR="004E3C67" w:rsidRPr="004E3C67" w:rsidRDefault="004E3C67" w:rsidP="004E3C67">
      <w:pPr>
        <w:pStyle w:val="Corpsdetexte"/>
        <w:spacing w:line="240" w:lineRule="auto"/>
        <w:jc w:val="both"/>
        <w:rPr>
          <w:rFonts w:ascii="Marianne" w:hAnsi="Marianne"/>
          <w:sz w:val="22"/>
        </w:rPr>
      </w:pPr>
      <w:r>
        <w:rPr>
          <w:rFonts w:ascii="Marianne" w:hAnsi="Marianne"/>
          <w:color w:val="000000" w:themeColor="text1"/>
          <w:sz w:val="22"/>
        </w:rPr>
        <w:t>Le ministère de l’É</w:t>
      </w:r>
      <w:r w:rsidRPr="004E3C67">
        <w:rPr>
          <w:rFonts w:ascii="Marianne" w:hAnsi="Marianne"/>
          <w:color w:val="000000" w:themeColor="text1"/>
          <w:sz w:val="22"/>
        </w:rPr>
        <w:t xml:space="preserve">ducation nationale et de la Jeunesse et l’Enseignement </w:t>
      </w:r>
      <w:r w:rsidRPr="004E3C67">
        <w:rPr>
          <w:rFonts w:ascii="Marianne" w:hAnsi="Marianne"/>
          <w:sz w:val="22"/>
        </w:rPr>
        <w:t>catholique ont conclu le 17 mai un protocole d’accord décrivant une trajectoire et un plan d’action partagés, en vue de renforcer la mixité sociale et scolaire des établissements d’enseignement privés associés à l’État par contrat, relevant de l’Enseignement catholique.</w:t>
      </w:r>
    </w:p>
    <w:p w14:paraId="76046EF4" w14:textId="77777777" w:rsidR="004E3C67" w:rsidRPr="004E3C67" w:rsidRDefault="004E3C67" w:rsidP="004E3C67">
      <w:pPr>
        <w:pStyle w:val="Corpsdetexte"/>
        <w:spacing w:line="240" w:lineRule="auto"/>
        <w:ind w:left="720"/>
        <w:jc w:val="both"/>
        <w:rPr>
          <w:rFonts w:ascii="Marianne" w:hAnsi="Marianne"/>
          <w:sz w:val="22"/>
        </w:rPr>
      </w:pPr>
    </w:p>
    <w:p w14:paraId="23219096" w14:textId="77777777" w:rsidR="004E3C67" w:rsidRPr="004E3C67" w:rsidRDefault="004E3C67" w:rsidP="004E3C67">
      <w:pPr>
        <w:pStyle w:val="Corpsdetexte"/>
        <w:spacing w:line="240" w:lineRule="auto"/>
        <w:jc w:val="both"/>
        <w:rPr>
          <w:rFonts w:ascii="Marianne" w:hAnsi="Marianne"/>
          <w:sz w:val="22"/>
        </w:rPr>
      </w:pPr>
      <w:r w:rsidRPr="004E3C67">
        <w:rPr>
          <w:rFonts w:ascii="Marianne" w:hAnsi="Marianne"/>
          <w:sz w:val="22"/>
        </w:rPr>
        <w:t>Ce protocole a été signé au terme d’un travail de plusieurs mois, dans un esprit de dialogue, de réalisme et d’action pragmatique.</w:t>
      </w:r>
    </w:p>
    <w:p w14:paraId="59B48D67" w14:textId="77777777" w:rsidR="004E3C67" w:rsidRPr="004E3C67" w:rsidRDefault="004E3C67" w:rsidP="004E3C67">
      <w:pPr>
        <w:pStyle w:val="Paragraphedeliste"/>
        <w:rPr>
          <w:rFonts w:ascii="Marianne" w:hAnsi="Marianne"/>
          <w:sz w:val="22"/>
          <w:szCs w:val="22"/>
        </w:rPr>
      </w:pPr>
    </w:p>
    <w:p w14:paraId="7EA18A1F" w14:textId="77777777" w:rsidR="004E3C67" w:rsidRPr="004E3C67" w:rsidRDefault="004E3C67" w:rsidP="004E3C67">
      <w:pPr>
        <w:pStyle w:val="Corpsdetexte"/>
        <w:spacing w:line="240" w:lineRule="auto"/>
        <w:jc w:val="both"/>
        <w:rPr>
          <w:rFonts w:ascii="Marianne" w:hAnsi="Marianne"/>
          <w:sz w:val="22"/>
        </w:rPr>
      </w:pPr>
      <w:r w:rsidRPr="004E3C67">
        <w:rPr>
          <w:rFonts w:ascii="Marianne" w:hAnsi="Marianne"/>
          <w:sz w:val="22"/>
        </w:rPr>
        <w:t>Il est fondé sur un constat</w:t>
      </w:r>
      <w:r w:rsidRPr="004E3C67">
        <w:rPr>
          <w:rFonts w:ascii="Cambria" w:hAnsi="Cambria" w:cs="Cambria"/>
          <w:sz w:val="22"/>
        </w:rPr>
        <w:t> </w:t>
      </w:r>
      <w:r w:rsidRPr="004E3C67">
        <w:rPr>
          <w:rFonts w:ascii="Marianne" w:hAnsi="Marianne"/>
          <w:sz w:val="22"/>
        </w:rPr>
        <w:t xml:space="preserve">: </w:t>
      </w:r>
    </w:p>
    <w:p w14:paraId="163CC212" w14:textId="77777777" w:rsidR="004E3C67" w:rsidRPr="004E3C67" w:rsidRDefault="004E3C67" w:rsidP="004E3C67">
      <w:pPr>
        <w:pStyle w:val="Corpsdetexte"/>
        <w:numPr>
          <w:ilvl w:val="1"/>
          <w:numId w:val="8"/>
        </w:numPr>
        <w:spacing w:line="240" w:lineRule="auto"/>
        <w:jc w:val="both"/>
        <w:rPr>
          <w:rFonts w:ascii="Marianne" w:hAnsi="Marianne"/>
          <w:sz w:val="22"/>
        </w:rPr>
      </w:pPr>
      <w:r w:rsidRPr="004E3C67">
        <w:rPr>
          <w:rFonts w:ascii="Marianne" w:hAnsi="Marianne"/>
          <w:sz w:val="22"/>
        </w:rPr>
        <w:t>Trop d’établissements scolaires concentrent des élèves de milieux socialement homogènes et, dans un même secteur géographique, l’écart de composition sociale et scolaire entre établissements s’accroît.</w:t>
      </w:r>
    </w:p>
    <w:p w14:paraId="33EDFB4A" w14:textId="77777777" w:rsidR="004E3C67" w:rsidRPr="004E3C67" w:rsidRDefault="004E3C67" w:rsidP="004E3C67">
      <w:pPr>
        <w:pStyle w:val="Corpsdetexte"/>
        <w:spacing w:line="240" w:lineRule="auto"/>
        <w:ind w:left="1440"/>
        <w:jc w:val="both"/>
        <w:rPr>
          <w:rFonts w:ascii="Marianne" w:hAnsi="Marianne"/>
          <w:sz w:val="22"/>
        </w:rPr>
      </w:pPr>
    </w:p>
    <w:p w14:paraId="4BCE1C0D" w14:textId="77777777" w:rsidR="004E3C67" w:rsidRPr="004E3C67" w:rsidRDefault="004E3C67" w:rsidP="004E3C67">
      <w:pPr>
        <w:pStyle w:val="Corpsdetexte"/>
        <w:spacing w:line="240" w:lineRule="auto"/>
        <w:ind w:firstLine="708"/>
        <w:jc w:val="both"/>
        <w:rPr>
          <w:rFonts w:ascii="Marianne" w:hAnsi="Marianne"/>
          <w:sz w:val="22"/>
        </w:rPr>
      </w:pPr>
      <w:proofErr w:type="gramStart"/>
      <w:r w:rsidRPr="004E3C67">
        <w:rPr>
          <w:rFonts w:ascii="Marianne" w:hAnsi="Marianne"/>
          <w:sz w:val="22"/>
        </w:rPr>
        <w:t>et</w:t>
      </w:r>
      <w:proofErr w:type="gramEnd"/>
      <w:r w:rsidRPr="004E3C67">
        <w:rPr>
          <w:rFonts w:ascii="Marianne" w:hAnsi="Marianne"/>
          <w:sz w:val="22"/>
        </w:rPr>
        <w:t xml:space="preserve"> une conviction :</w:t>
      </w:r>
    </w:p>
    <w:p w14:paraId="3D16F437" w14:textId="77777777" w:rsidR="004E3C67" w:rsidRPr="004E3C67" w:rsidRDefault="004E3C67" w:rsidP="004E3C67">
      <w:pPr>
        <w:pStyle w:val="Corpsdetexte"/>
        <w:numPr>
          <w:ilvl w:val="1"/>
          <w:numId w:val="8"/>
        </w:numPr>
        <w:spacing w:line="240" w:lineRule="auto"/>
        <w:jc w:val="both"/>
        <w:rPr>
          <w:rFonts w:ascii="Marianne" w:hAnsi="Marianne"/>
          <w:sz w:val="22"/>
        </w:rPr>
      </w:pPr>
      <w:r w:rsidRPr="004E3C67">
        <w:rPr>
          <w:rFonts w:ascii="Marianne" w:hAnsi="Marianne"/>
          <w:sz w:val="22"/>
        </w:rPr>
        <w:t>La mixité sociale et scolaire est aussi une condition essentielle de l’éducation. Cette diversité d’origines et de niveaux est un facteur de réussite individuelle et collective.</w:t>
      </w:r>
    </w:p>
    <w:p w14:paraId="34A3C57C" w14:textId="77777777" w:rsidR="004E3C67" w:rsidRPr="004E3C67" w:rsidRDefault="004E3C67" w:rsidP="004E3C67">
      <w:pPr>
        <w:pStyle w:val="Corpsdetexte"/>
        <w:spacing w:line="240" w:lineRule="auto"/>
        <w:jc w:val="both"/>
        <w:rPr>
          <w:rFonts w:ascii="Marianne" w:hAnsi="Marianne"/>
          <w:sz w:val="22"/>
        </w:rPr>
      </w:pPr>
    </w:p>
    <w:p w14:paraId="17A660DD" w14:textId="0E46A15C" w:rsidR="004E3C67" w:rsidRDefault="004E3C67" w:rsidP="004E3C67">
      <w:pPr>
        <w:pStyle w:val="Corpsdetexte"/>
        <w:spacing w:line="240" w:lineRule="auto"/>
        <w:jc w:val="both"/>
        <w:rPr>
          <w:rFonts w:ascii="Marianne" w:hAnsi="Marianne"/>
          <w:sz w:val="22"/>
        </w:rPr>
      </w:pPr>
      <w:r>
        <w:rPr>
          <w:rFonts w:ascii="Marianne" w:hAnsi="Marianne"/>
          <w:sz w:val="22"/>
        </w:rPr>
        <w:t>Le m</w:t>
      </w:r>
      <w:r w:rsidRPr="004E3C67">
        <w:rPr>
          <w:rFonts w:ascii="Marianne" w:hAnsi="Marianne"/>
          <w:sz w:val="22"/>
        </w:rPr>
        <w:t xml:space="preserve">inistre de l’Éducation nationale et de la jeunesse </w:t>
      </w:r>
      <w:r>
        <w:rPr>
          <w:rFonts w:ascii="Marianne" w:hAnsi="Marianne"/>
          <w:sz w:val="22"/>
        </w:rPr>
        <w:t xml:space="preserve">Pap NDIAYE </w:t>
      </w:r>
      <w:r w:rsidRPr="004E3C67">
        <w:rPr>
          <w:rFonts w:ascii="Marianne" w:hAnsi="Marianne"/>
          <w:sz w:val="22"/>
        </w:rPr>
        <w:t xml:space="preserve">a fait de la promotion de la mixité sociale et scolaire une priorité de son action, et engagé en ce sens une mobilisation assortie d’objectifs présentée aux </w:t>
      </w:r>
      <w:r>
        <w:rPr>
          <w:rFonts w:ascii="Marianne" w:hAnsi="Marianne"/>
          <w:sz w:val="22"/>
        </w:rPr>
        <w:t>recteurs le 11 mai dernier. Le s</w:t>
      </w:r>
      <w:r w:rsidRPr="004E3C67">
        <w:rPr>
          <w:rFonts w:ascii="Marianne" w:hAnsi="Marianne"/>
          <w:sz w:val="22"/>
        </w:rPr>
        <w:t xml:space="preserve">ecrétaire général de l’Enseignement </w:t>
      </w:r>
      <w:proofErr w:type="gramStart"/>
      <w:r w:rsidRPr="004E3C67">
        <w:rPr>
          <w:rFonts w:ascii="Marianne" w:hAnsi="Marianne"/>
          <w:sz w:val="22"/>
        </w:rPr>
        <w:t xml:space="preserve">catholique </w:t>
      </w:r>
      <w:r w:rsidR="00F0434C">
        <w:rPr>
          <w:rFonts w:ascii="Marianne" w:hAnsi="Marianne"/>
          <w:sz w:val="22"/>
        </w:rPr>
        <w:t xml:space="preserve"> Philippe</w:t>
      </w:r>
      <w:proofErr w:type="gramEnd"/>
      <w:r w:rsidR="00F0434C">
        <w:rPr>
          <w:rFonts w:ascii="Marianne" w:hAnsi="Marianne"/>
          <w:sz w:val="22"/>
        </w:rPr>
        <w:t xml:space="preserve"> DELORME </w:t>
      </w:r>
      <w:r w:rsidRPr="004E3C67">
        <w:rPr>
          <w:rFonts w:ascii="Marianne" w:hAnsi="Marianne"/>
          <w:sz w:val="22"/>
        </w:rPr>
        <w:t>a fait de la mixité sociale et scolaire l’un des axes de son programme stratégique, conforme à sa proposition éducative spécifique, ainsi qu’aux principes fondamen</w:t>
      </w:r>
      <w:r>
        <w:rPr>
          <w:rFonts w:ascii="Marianne" w:hAnsi="Marianne"/>
          <w:sz w:val="22"/>
        </w:rPr>
        <w:t>taux qui l’anime.</w:t>
      </w:r>
    </w:p>
    <w:p w14:paraId="6D639911" w14:textId="20F400F0" w:rsidR="004E3C67" w:rsidRDefault="004E3C67" w:rsidP="004E3C67">
      <w:pPr>
        <w:pStyle w:val="Corpsdetexte"/>
        <w:spacing w:line="240" w:lineRule="auto"/>
        <w:jc w:val="both"/>
        <w:rPr>
          <w:rFonts w:ascii="Marianne" w:hAnsi="Marianne"/>
          <w:sz w:val="22"/>
        </w:rPr>
      </w:pPr>
    </w:p>
    <w:p w14:paraId="063DEF86" w14:textId="111A9C0F" w:rsidR="004E3C67" w:rsidRPr="004E3C67" w:rsidRDefault="004E3C67" w:rsidP="004E3C67">
      <w:pPr>
        <w:pStyle w:val="Corpsdetexte"/>
        <w:spacing w:line="240" w:lineRule="auto"/>
        <w:jc w:val="both"/>
        <w:rPr>
          <w:rFonts w:ascii="Marianne" w:hAnsi="Marianne"/>
          <w:sz w:val="22"/>
        </w:rPr>
      </w:pPr>
      <w:r w:rsidRPr="004E3C67">
        <w:rPr>
          <w:rFonts w:ascii="Marianne" w:hAnsi="Marianne"/>
          <w:sz w:val="22"/>
        </w:rPr>
        <w:t>Le protocole décline les principes et les équilibres de l’association à l’État par contrat des établissements privés</w:t>
      </w:r>
      <w:r w:rsidRPr="004E3C67">
        <w:rPr>
          <w:rFonts w:ascii="Cambria" w:hAnsi="Cambria" w:cs="Cambria"/>
          <w:sz w:val="22"/>
        </w:rPr>
        <w:t> </w:t>
      </w:r>
      <w:r w:rsidRPr="004E3C67">
        <w:rPr>
          <w:rFonts w:ascii="Marianne" w:hAnsi="Marianne"/>
          <w:sz w:val="22"/>
        </w:rPr>
        <w:t>: une contribution au service public de l</w:t>
      </w:r>
      <w:r w:rsidRPr="004E3C67">
        <w:rPr>
          <w:rFonts w:ascii="Marianne" w:hAnsi="Marianne" w:cs="Marianne"/>
          <w:sz w:val="22"/>
        </w:rPr>
        <w:t>’é</w:t>
      </w:r>
      <w:r w:rsidRPr="004E3C67">
        <w:rPr>
          <w:rFonts w:ascii="Marianne" w:hAnsi="Marianne"/>
          <w:sz w:val="22"/>
        </w:rPr>
        <w:t>ducation, dans le respect du caract</w:t>
      </w:r>
      <w:r w:rsidRPr="004E3C67">
        <w:rPr>
          <w:rFonts w:ascii="Marianne" w:hAnsi="Marianne" w:cs="Marianne"/>
          <w:sz w:val="22"/>
        </w:rPr>
        <w:t>è</w:t>
      </w:r>
      <w:r w:rsidRPr="004E3C67">
        <w:rPr>
          <w:rFonts w:ascii="Marianne" w:hAnsi="Marianne"/>
          <w:sz w:val="22"/>
        </w:rPr>
        <w:t xml:space="preserve">re propre de ces </w:t>
      </w:r>
      <w:r w:rsidRPr="004E3C67">
        <w:rPr>
          <w:rFonts w:ascii="Marianne" w:hAnsi="Marianne" w:cs="Marianne"/>
          <w:sz w:val="22"/>
        </w:rPr>
        <w:t>é</w:t>
      </w:r>
      <w:r w:rsidRPr="004E3C67">
        <w:rPr>
          <w:rFonts w:ascii="Marianne" w:hAnsi="Marianne"/>
          <w:sz w:val="22"/>
        </w:rPr>
        <w:t>tablissements</w:t>
      </w:r>
      <w:r w:rsidRPr="004E3C67">
        <w:rPr>
          <w:rFonts w:ascii="Cambria" w:hAnsi="Cambria" w:cs="Cambria"/>
          <w:sz w:val="22"/>
        </w:rPr>
        <w:t> </w:t>
      </w:r>
      <w:r w:rsidRPr="004E3C67">
        <w:rPr>
          <w:rFonts w:ascii="Marianne" w:hAnsi="Marianne"/>
          <w:sz w:val="22"/>
        </w:rPr>
        <w:t xml:space="preserve">; ce qui veut dire </w:t>
      </w:r>
      <w:r w:rsidRPr="004E3C67">
        <w:rPr>
          <w:rFonts w:ascii="Marianne" w:hAnsi="Marianne" w:cs="Marianne"/>
          <w:sz w:val="22"/>
        </w:rPr>
        <w:t>à</w:t>
      </w:r>
      <w:r w:rsidRPr="004E3C67">
        <w:rPr>
          <w:rFonts w:ascii="Marianne" w:hAnsi="Marianne"/>
          <w:sz w:val="22"/>
        </w:rPr>
        <w:t xml:space="preserve"> la fois partager la responsabilit</w:t>
      </w:r>
      <w:r w:rsidRPr="004E3C67">
        <w:rPr>
          <w:rFonts w:ascii="Marianne" w:hAnsi="Marianne" w:cs="Marianne"/>
          <w:sz w:val="22"/>
        </w:rPr>
        <w:t>é</w:t>
      </w:r>
      <w:r w:rsidRPr="004E3C67">
        <w:rPr>
          <w:rFonts w:ascii="Marianne" w:hAnsi="Marianne"/>
          <w:sz w:val="22"/>
        </w:rPr>
        <w:t xml:space="preserve"> d</w:t>
      </w:r>
      <w:r w:rsidRPr="004E3C67">
        <w:rPr>
          <w:rFonts w:ascii="Marianne" w:hAnsi="Marianne" w:cs="Marianne"/>
          <w:sz w:val="22"/>
        </w:rPr>
        <w:t>’</w:t>
      </w:r>
      <w:r w:rsidRPr="004E3C67">
        <w:rPr>
          <w:rFonts w:ascii="Marianne" w:hAnsi="Marianne"/>
          <w:sz w:val="22"/>
        </w:rPr>
        <w:t xml:space="preserve">un commun </w:t>
      </w:r>
      <w:r w:rsidRPr="004E3C67">
        <w:rPr>
          <w:rFonts w:ascii="Marianne" w:hAnsi="Marianne" w:cs="Marianne"/>
          <w:sz w:val="22"/>
        </w:rPr>
        <w:t>é</w:t>
      </w:r>
      <w:r w:rsidRPr="004E3C67">
        <w:rPr>
          <w:rFonts w:ascii="Marianne" w:hAnsi="Marianne"/>
          <w:sz w:val="22"/>
        </w:rPr>
        <w:t>ducatif, r</w:t>
      </w:r>
      <w:r w:rsidRPr="004E3C67">
        <w:rPr>
          <w:rFonts w:ascii="Marianne" w:hAnsi="Marianne" w:cs="Marianne"/>
          <w:sz w:val="22"/>
        </w:rPr>
        <w:t>é</w:t>
      </w:r>
      <w:r w:rsidRPr="004E3C67">
        <w:rPr>
          <w:rFonts w:ascii="Marianne" w:hAnsi="Marianne"/>
          <w:sz w:val="22"/>
        </w:rPr>
        <w:t>pondant aux r</w:t>
      </w:r>
      <w:r w:rsidRPr="004E3C67">
        <w:rPr>
          <w:rFonts w:ascii="Marianne" w:hAnsi="Marianne" w:cs="Marianne"/>
          <w:sz w:val="22"/>
        </w:rPr>
        <w:t>é</w:t>
      </w:r>
      <w:r w:rsidRPr="004E3C67">
        <w:rPr>
          <w:rFonts w:ascii="Marianne" w:hAnsi="Marianne"/>
          <w:sz w:val="22"/>
        </w:rPr>
        <w:t>alit</w:t>
      </w:r>
      <w:r w:rsidRPr="004E3C67">
        <w:rPr>
          <w:rFonts w:ascii="Marianne" w:hAnsi="Marianne" w:cs="Marianne"/>
          <w:sz w:val="22"/>
        </w:rPr>
        <w:t>é</w:t>
      </w:r>
      <w:r w:rsidRPr="004E3C67">
        <w:rPr>
          <w:rFonts w:ascii="Marianne" w:hAnsi="Marianne"/>
          <w:sz w:val="22"/>
        </w:rPr>
        <w:t>s actuelles, et garantir un exercice concret de la libert</w:t>
      </w:r>
      <w:r w:rsidRPr="004E3C67">
        <w:rPr>
          <w:rFonts w:ascii="Marianne" w:hAnsi="Marianne" w:cs="Marianne"/>
          <w:sz w:val="22"/>
        </w:rPr>
        <w:t>é</w:t>
      </w:r>
      <w:r w:rsidRPr="004E3C67">
        <w:rPr>
          <w:rFonts w:ascii="Marianne" w:hAnsi="Marianne"/>
          <w:sz w:val="22"/>
        </w:rPr>
        <w:t xml:space="preserve"> de choix des familles.</w:t>
      </w:r>
    </w:p>
    <w:p w14:paraId="0C71D67B" w14:textId="77777777" w:rsidR="004E3C67" w:rsidRPr="004E3C67" w:rsidRDefault="004E3C67" w:rsidP="004E3C67">
      <w:pPr>
        <w:pStyle w:val="Corpsdetexte"/>
        <w:spacing w:line="240" w:lineRule="auto"/>
        <w:jc w:val="both"/>
        <w:rPr>
          <w:rFonts w:ascii="Marianne" w:hAnsi="Marianne"/>
          <w:sz w:val="22"/>
        </w:rPr>
        <w:sectPr w:rsidR="004E3C67" w:rsidRPr="004E3C67">
          <w:pgSz w:w="11910" w:h="16840"/>
          <w:pgMar w:top="964" w:right="964" w:bottom="964" w:left="964" w:header="720" w:footer="720" w:gutter="0"/>
          <w:cols w:space="720"/>
        </w:sectPr>
      </w:pPr>
    </w:p>
    <w:p w14:paraId="4D22C559" w14:textId="77777777" w:rsidR="004E3C67" w:rsidRPr="004E3C67" w:rsidRDefault="004E3C67" w:rsidP="004E3C67">
      <w:pPr>
        <w:pStyle w:val="Corpsdetexte"/>
        <w:spacing w:line="240" w:lineRule="auto"/>
        <w:ind w:left="720"/>
        <w:jc w:val="both"/>
        <w:rPr>
          <w:rFonts w:ascii="Marianne" w:hAnsi="Marianne"/>
          <w:sz w:val="22"/>
        </w:rPr>
      </w:pPr>
    </w:p>
    <w:p w14:paraId="1E69DDF8" w14:textId="77777777" w:rsidR="004E3C67" w:rsidRDefault="004E3C67" w:rsidP="004E3C67">
      <w:pPr>
        <w:pStyle w:val="Corpsdetexte"/>
        <w:spacing w:line="240" w:lineRule="auto"/>
        <w:jc w:val="both"/>
        <w:rPr>
          <w:rFonts w:ascii="Marianne" w:hAnsi="Marianne"/>
          <w:color w:val="000000" w:themeColor="text1"/>
          <w:sz w:val="22"/>
        </w:rPr>
      </w:pPr>
    </w:p>
    <w:p w14:paraId="49F9D3AE" w14:textId="629DF1FA" w:rsidR="004E3C67" w:rsidRPr="004E3C67" w:rsidRDefault="004E3C67" w:rsidP="004E3C67">
      <w:pPr>
        <w:pStyle w:val="Corpsdetexte"/>
        <w:spacing w:line="240" w:lineRule="auto"/>
        <w:jc w:val="both"/>
        <w:rPr>
          <w:rFonts w:ascii="Marianne" w:hAnsi="Marianne"/>
          <w:sz w:val="22"/>
        </w:rPr>
      </w:pPr>
      <w:r w:rsidRPr="004E3C67">
        <w:rPr>
          <w:rFonts w:ascii="Marianne" w:hAnsi="Marianne"/>
          <w:color w:val="000000" w:themeColor="text1"/>
          <w:sz w:val="22"/>
        </w:rPr>
        <w:t xml:space="preserve">Le protocole, joint à ce communiqué, identifie </w:t>
      </w:r>
      <w:r>
        <w:rPr>
          <w:rFonts w:ascii="Marianne" w:hAnsi="Marianne"/>
          <w:color w:val="000000" w:themeColor="text1"/>
          <w:sz w:val="22"/>
        </w:rPr>
        <w:t>les leviers d’action du ministère et du secrétariat g</w:t>
      </w:r>
      <w:r w:rsidRPr="004E3C67">
        <w:rPr>
          <w:rFonts w:ascii="Marianne" w:hAnsi="Marianne"/>
          <w:color w:val="000000" w:themeColor="text1"/>
          <w:sz w:val="22"/>
        </w:rPr>
        <w:t>énéral et dessine la trajectoire d’un accroissement d</w:t>
      </w:r>
      <w:r w:rsidRPr="004E3C67">
        <w:rPr>
          <w:rFonts w:ascii="Marianne" w:hAnsi="Marianne"/>
          <w:sz w:val="22"/>
        </w:rPr>
        <w:t>e la mixité sociale et scolaire dans les établissements d’enseignement privés associés à l’État par contrat, relevant de l’Enseignement catholique.</w:t>
      </w:r>
    </w:p>
    <w:p w14:paraId="103A86B7" w14:textId="77777777" w:rsidR="004E3C67" w:rsidRPr="004E3C67" w:rsidRDefault="004E3C67" w:rsidP="004E3C67">
      <w:pPr>
        <w:pStyle w:val="Paragraphedeliste"/>
        <w:rPr>
          <w:rFonts w:ascii="Marianne" w:hAnsi="Marianne"/>
          <w:sz w:val="22"/>
          <w:szCs w:val="22"/>
        </w:rPr>
      </w:pPr>
    </w:p>
    <w:p w14:paraId="304EDF6A" w14:textId="542CB0CB" w:rsidR="004E3C67" w:rsidRPr="004E3C67" w:rsidRDefault="004E3C67" w:rsidP="004E3C67">
      <w:pPr>
        <w:pStyle w:val="Corpsdetexte"/>
        <w:spacing w:line="240" w:lineRule="auto"/>
        <w:jc w:val="both"/>
        <w:rPr>
          <w:rFonts w:ascii="Marianne" w:hAnsi="Marianne"/>
          <w:sz w:val="22"/>
        </w:rPr>
      </w:pPr>
      <w:r w:rsidRPr="004E3C67">
        <w:rPr>
          <w:rFonts w:ascii="Marianne" w:hAnsi="Marianne"/>
          <w:sz w:val="22"/>
        </w:rPr>
        <w:t>L</w:t>
      </w:r>
      <w:r>
        <w:rPr>
          <w:rFonts w:ascii="Marianne" w:hAnsi="Marianne"/>
          <w:sz w:val="22"/>
        </w:rPr>
        <w:t>e ministère de l’É</w:t>
      </w:r>
      <w:r w:rsidRPr="004E3C67">
        <w:rPr>
          <w:rFonts w:ascii="Marianne" w:hAnsi="Marianne"/>
          <w:sz w:val="22"/>
        </w:rPr>
        <w:t>ducation nationale et de la Jeunesse et le secrét</w:t>
      </w:r>
      <w:r w:rsidR="000D6285">
        <w:rPr>
          <w:rFonts w:ascii="Marianne" w:hAnsi="Marianne"/>
          <w:sz w:val="22"/>
        </w:rPr>
        <w:t>aire</w:t>
      </w:r>
      <w:r w:rsidR="007A7437">
        <w:rPr>
          <w:rFonts w:ascii="Marianne" w:hAnsi="Marianne"/>
          <w:sz w:val="22"/>
        </w:rPr>
        <w:t xml:space="preserve"> général de</w:t>
      </w:r>
      <w:r w:rsidR="00F0434C">
        <w:rPr>
          <w:rFonts w:ascii="Marianne" w:hAnsi="Marianne"/>
          <w:sz w:val="22"/>
        </w:rPr>
        <w:t xml:space="preserve"> l’Enseignement c</w:t>
      </w:r>
      <w:r w:rsidRPr="004E3C67">
        <w:rPr>
          <w:rFonts w:ascii="Marianne" w:hAnsi="Marianne"/>
          <w:sz w:val="22"/>
        </w:rPr>
        <w:t>atholique</w:t>
      </w:r>
      <w:r w:rsidRPr="004E3C67">
        <w:rPr>
          <w:rFonts w:ascii="Marianne" w:hAnsi="Marianne"/>
          <w:color w:val="000000" w:themeColor="text1"/>
          <w:sz w:val="22"/>
        </w:rPr>
        <w:t xml:space="preserve"> </w:t>
      </w:r>
      <w:r w:rsidRPr="004E3C67">
        <w:rPr>
          <w:rFonts w:ascii="Marianne" w:hAnsi="Marianne"/>
          <w:sz w:val="22"/>
        </w:rPr>
        <w:t>s’appuient sur une instance de dialogue régulier dans chaque académie. Réunie sous la présidence du recteur d’académie, elle déclinera au niveau local les objectifs du protocole. Elle établira un bilan annuel des actions réalisées et de l’évolution des indicateurs.</w:t>
      </w:r>
    </w:p>
    <w:p w14:paraId="07B68BEC" w14:textId="6FC9B92F" w:rsidR="00463300" w:rsidRPr="006325F2" w:rsidRDefault="00463300" w:rsidP="00B80A28">
      <w:pPr>
        <w:rPr>
          <w:rFonts w:ascii="Marianne" w:hAnsi="Marianne" w:cs="Arial"/>
          <w:color w:val="FF0000"/>
        </w:rPr>
      </w:pPr>
    </w:p>
    <w:p w14:paraId="28189550" w14:textId="5224E1F2" w:rsidR="00EA0C1A" w:rsidRDefault="00EA0C1A" w:rsidP="00EA0C1A">
      <w:pPr>
        <w:pStyle w:val="Sujetducommuniqu"/>
        <w:rPr>
          <w:rFonts w:ascii="Marianne-Regular" w:hAnsi="Marianne-Regular" w:cs="Marianne-Regular"/>
          <w:i/>
        </w:rPr>
      </w:pPr>
    </w:p>
    <w:p w14:paraId="278D9B5E" w14:textId="485E95FA" w:rsidR="00893826" w:rsidRPr="004E3C67" w:rsidRDefault="00893826" w:rsidP="00893826">
      <w:pPr>
        <w:pStyle w:val="Texte-Tl"/>
        <w:framePr w:w="0" w:hRule="auto" w:wrap="auto" w:vAnchor="margin" w:hAnchor="text" w:xAlign="left" w:yAlign="inline"/>
        <w:rPr>
          <w:rFonts w:ascii="Marianne" w:hAnsi="Marianne" w:cs="Arial"/>
          <w:b/>
          <w:sz w:val="22"/>
          <w:szCs w:val="22"/>
        </w:rPr>
      </w:pPr>
      <w:r w:rsidRPr="004E3C67">
        <w:rPr>
          <w:rFonts w:ascii="Marianne" w:hAnsi="Marianne" w:cs="Arial"/>
          <w:b/>
          <w:sz w:val="22"/>
          <w:szCs w:val="22"/>
          <w:u w:val="single"/>
        </w:rPr>
        <w:t>Contact</w:t>
      </w:r>
      <w:r w:rsidR="004E3C67">
        <w:rPr>
          <w:rFonts w:ascii="Marianne" w:hAnsi="Marianne" w:cs="Arial"/>
          <w:b/>
          <w:sz w:val="22"/>
          <w:szCs w:val="22"/>
          <w:u w:val="single"/>
        </w:rPr>
        <w:t>s</w:t>
      </w:r>
      <w:r w:rsidRPr="004E3C67">
        <w:rPr>
          <w:rFonts w:ascii="Marianne" w:hAnsi="Marianne" w:cs="Arial"/>
          <w:b/>
          <w:sz w:val="22"/>
          <w:szCs w:val="22"/>
          <w:u w:val="single"/>
        </w:rPr>
        <w:t xml:space="preserve"> presse</w:t>
      </w:r>
      <w:r w:rsidRPr="004E3C67">
        <w:rPr>
          <w:rFonts w:ascii="Marianne" w:hAnsi="Marianne" w:cs="Arial"/>
          <w:b/>
          <w:sz w:val="22"/>
          <w:szCs w:val="22"/>
        </w:rPr>
        <w:t xml:space="preserve"> </w:t>
      </w:r>
    </w:p>
    <w:p w14:paraId="7E8E1C24" w14:textId="77777777" w:rsidR="00893826" w:rsidRPr="004E3C67" w:rsidRDefault="00893826" w:rsidP="00893826">
      <w:pPr>
        <w:pStyle w:val="Texte-Tl"/>
        <w:framePr w:w="0" w:hRule="auto" w:wrap="auto" w:vAnchor="margin" w:hAnchor="text" w:xAlign="left" w:yAlign="inline"/>
        <w:rPr>
          <w:rFonts w:ascii="Marianne" w:hAnsi="Marianne" w:cs="Arial"/>
          <w:b/>
          <w:sz w:val="22"/>
          <w:szCs w:val="22"/>
        </w:rPr>
      </w:pPr>
      <w:r w:rsidRPr="004E3C67">
        <w:rPr>
          <w:rFonts w:ascii="Marianne" w:hAnsi="Marianne" w:cs="Arial"/>
          <w:b/>
          <w:sz w:val="22"/>
          <w:szCs w:val="22"/>
        </w:rPr>
        <w:t xml:space="preserve">Ministère de l’Éducation nationale et de la Jeunesse </w:t>
      </w:r>
    </w:p>
    <w:p w14:paraId="2CDA9DB8" w14:textId="77777777" w:rsidR="00893826" w:rsidRPr="004E3C67" w:rsidRDefault="00893826" w:rsidP="00893826">
      <w:pPr>
        <w:pStyle w:val="Texte-Tl"/>
        <w:framePr w:w="0" w:hRule="auto" w:wrap="auto" w:vAnchor="margin" w:hAnchor="text" w:xAlign="left" w:yAlign="inline"/>
        <w:rPr>
          <w:rFonts w:ascii="Marianne" w:hAnsi="Marianne" w:cs="Arial"/>
          <w:b/>
          <w:sz w:val="22"/>
          <w:szCs w:val="22"/>
        </w:rPr>
      </w:pPr>
      <w:r w:rsidRPr="004E3C67">
        <w:rPr>
          <w:rFonts w:ascii="Marianne" w:hAnsi="Marianne" w:cs="Arial"/>
          <w:sz w:val="22"/>
          <w:szCs w:val="22"/>
        </w:rPr>
        <w:t xml:space="preserve">Tél : 01 55 55 30 10 </w:t>
      </w:r>
    </w:p>
    <w:p w14:paraId="59E1736F" w14:textId="77777777" w:rsidR="00893826" w:rsidRPr="004E3C67" w:rsidRDefault="00893826" w:rsidP="00893826">
      <w:pPr>
        <w:pStyle w:val="Texte-Ml"/>
        <w:framePr w:w="0" w:hRule="auto" w:wrap="auto" w:vAnchor="margin" w:hAnchor="text" w:xAlign="left" w:yAlign="inline"/>
        <w:rPr>
          <w:rFonts w:ascii="Marianne" w:hAnsi="Marianne" w:cs="Arial"/>
          <w:sz w:val="22"/>
          <w:szCs w:val="22"/>
        </w:rPr>
      </w:pPr>
      <w:r w:rsidRPr="004E3C67">
        <w:rPr>
          <w:rFonts w:ascii="Marianne" w:hAnsi="Marianne" w:cs="Arial"/>
          <w:sz w:val="22"/>
          <w:szCs w:val="22"/>
        </w:rPr>
        <w:t>Mél : spresse@education.gouv.fr</w:t>
      </w:r>
    </w:p>
    <w:p w14:paraId="39165020" w14:textId="77777777" w:rsidR="00893826" w:rsidRPr="004E3C67" w:rsidRDefault="00893826" w:rsidP="00893826">
      <w:pPr>
        <w:pStyle w:val="Texte-Pieddepage"/>
        <w:framePr w:w="0" w:hRule="auto" w:wrap="auto" w:vAnchor="margin" w:hAnchor="text" w:xAlign="left" w:yAlign="inline"/>
        <w:rPr>
          <w:rFonts w:ascii="Marianne" w:hAnsi="Marianne" w:cs="Arial"/>
          <w:sz w:val="22"/>
          <w:szCs w:val="22"/>
          <w:lang w:val="fr-FR"/>
        </w:rPr>
      </w:pPr>
      <w:r w:rsidRPr="004E3C67">
        <w:rPr>
          <w:rFonts w:ascii="Marianne" w:hAnsi="Marianne" w:cs="Arial"/>
          <w:sz w:val="22"/>
          <w:szCs w:val="22"/>
          <w:u w:val="single"/>
          <w:lang w:val="fr-FR"/>
        </w:rPr>
        <w:t>www.education.gouv.fr/espace-presse</w:t>
      </w:r>
    </w:p>
    <w:p w14:paraId="280CBD8F" w14:textId="77777777" w:rsidR="00893826" w:rsidRPr="004E3C67" w:rsidRDefault="00000000" w:rsidP="00893826">
      <w:pPr>
        <w:pStyle w:val="Texte-Pieddepage"/>
        <w:framePr w:w="0" w:hRule="auto" w:wrap="auto" w:vAnchor="margin" w:hAnchor="text" w:xAlign="left" w:yAlign="inline"/>
        <w:rPr>
          <w:rFonts w:ascii="Marianne" w:hAnsi="Marianne" w:cs="Arial"/>
          <w:sz w:val="22"/>
          <w:szCs w:val="22"/>
          <w:lang w:val="fr-FR"/>
        </w:rPr>
      </w:pPr>
      <w:hyperlink r:id="rId10" w:history="1">
        <w:r w:rsidR="00893826" w:rsidRPr="004E3C67">
          <w:rPr>
            <w:rStyle w:val="Lienhypertexte"/>
            <w:rFonts w:ascii="Marianne" w:hAnsi="Marianne" w:cs="Arial"/>
            <w:sz w:val="22"/>
            <w:szCs w:val="22"/>
            <w:lang w:val="fr-FR"/>
          </w:rPr>
          <w:t>https://twitter.com/Education_Gouv</w:t>
        </w:r>
      </w:hyperlink>
    </w:p>
    <w:p w14:paraId="78E8C371" w14:textId="467FDE56" w:rsidR="00893826" w:rsidRDefault="00893826" w:rsidP="00E32A0D">
      <w:pPr>
        <w:rPr>
          <w:rFonts w:ascii="Marianne" w:hAnsi="Marianne"/>
        </w:rPr>
      </w:pPr>
    </w:p>
    <w:p w14:paraId="32815CCA" w14:textId="148F495A" w:rsidR="004E3C67" w:rsidRPr="00AB0E0F" w:rsidRDefault="004E3C67" w:rsidP="00E32A0D">
      <w:pPr>
        <w:rPr>
          <w:rFonts w:ascii="Marianne" w:hAnsi="Marianne"/>
          <w:b/>
          <w:sz w:val="22"/>
          <w:szCs w:val="22"/>
        </w:rPr>
      </w:pPr>
      <w:r w:rsidRPr="00AB0E0F">
        <w:rPr>
          <w:rFonts w:ascii="Marianne" w:hAnsi="Marianne"/>
          <w:b/>
          <w:sz w:val="22"/>
          <w:szCs w:val="22"/>
        </w:rPr>
        <w:t>Secrétariat général à l’Enseignement Catholique</w:t>
      </w:r>
    </w:p>
    <w:p w14:paraId="73A9BD87" w14:textId="25E90180" w:rsidR="00AB0E0F" w:rsidRDefault="00AB0E0F" w:rsidP="00AB0E0F">
      <w:r>
        <w:t xml:space="preserve">Marie-Amélie MARQ – </w:t>
      </w:r>
      <w:hyperlink r:id="rId11" w:history="1">
        <w:r>
          <w:rPr>
            <w:rStyle w:val="Lienhypertexte"/>
          </w:rPr>
          <w:t>ma-marq@enseignement-catholique.fr</w:t>
        </w:r>
      </w:hyperlink>
      <w:r>
        <w:t xml:space="preserve"> - 06 08 58 08 90</w:t>
      </w:r>
    </w:p>
    <w:p w14:paraId="57FDBF5C" w14:textId="77777777" w:rsidR="00AB0E0F" w:rsidRPr="004E3C67" w:rsidRDefault="00AB0E0F" w:rsidP="00E32A0D">
      <w:pPr>
        <w:rPr>
          <w:rFonts w:ascii="Marianne" w:hAnsi="Marianne"/>
          <w:color w:val="FF0000"/>
        </w:rPr>
      </w:pPr>
    </w:p>
    <w:sectPr w:rsidR="00AB0E0F" w:rsidRPr="004E3C67" w:rsidSect="009D0191">
      <w:headerReference w:type="first" r:id="rId12"/>
      <w:pgSz w:w="11900" w:h="16840"/>
      <w:pgMar w:top="0" w:right="964" w:bottom="284" w:left="964" w:header="17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CB950" w14:textId="77777777" w:rsidR="00556E7A" w:rsidRDefault="00556E7A" w:rsidP="00E12AF0">
      <w:r>
        <w:separator/>
      </w:r>
    </w:p>
  </w:endnote>
  <w:endnote w:type="continuationSeparator" w:id="0">
    <w:p w14:paraId="3991F12D" w14:textId="77777777" w:rsidR="00556E7A" w:rsidRDefault="00556E7A" w:rsidP="00E12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altName w:val="Times New Roman"/>
    <w:panose1 w:val="00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arianne-Regular">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88E0B" w14:textId="77777777" w:rsidR="00556E7A" w:rsidRDefault="00556E7A" w:rsidP="00E12AF0">
      <w:r>
        <w:separator/>
      </w:r>
    </w:p>
  </w:footnote>
  <w:footnote w:type="continuationSeparator" w:id="0">
    <w:p w14:paraId="4AA3DA4A" w14:textId="77777777" w:rsidR="00556E7A" w:rsidRDefault="00556E7A" w:rsidP="00E12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E7AB" w14:textId="77777777" w:rsidR="00E12AF0" w:rsidRDefault="00E12AF0" w:rsidP="00E12AF0">
    <w:pPr>
      <w:pStyle w:val="En-tte"/>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16219"/>
    <w:multiLevelType w:val="hybridMultilevel"/>
    <w:tmpl w:val="E1507A96"/>
    <w:lvl w:ilvl="0" w:tplc="E19238C8">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 w15:restartNumberingAfterBreak="0">
    <w:nsid w:val="0F00317C"/>
    <w:multiLevelType w:val="hybridMultilevel"/>
    <w:tmpl w:val="DB70D8E8"/>
    <w:lvl w:ilvl="0" w:tplc="5F2209CA">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4095985"/>
    <w:multiLevelType w:val="hybridMultilevel"/>
    <w:tmpl w:val="1180A19C"/>
    <w:lvl w:ilvl="0" w:tplc="6B3AFBA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CBB625C"/>
    <w:multiLevelType w:val="hybridMultilevel"/>
    <w:tmpl w:val="580673D0"/>
    <w:lvl w:ilvl="0" w:tplc="65783714">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212C5C9F"/>
    <w:multiLevelType w:val="hybridMultilevel"/>
    <w:tmpl w:val="51FA3E80"/>
    <w:lvl w:ilvl="0" w:tplc="87A406FC">
      <w:start w:val="1"/>
      <w:numFmt w:val="bullet"/>
      <w:lvlText w:val=""/>
      <w:lvlJc w:val="left"/>
      <w:pPr>
        <w:ind w:left="927" w:hanging="360"/>
      </w:pPr>
      <w:rPr>
        <w:rFonts w:ascii="Wingdings" w:eastAsia="Calibri" w:hAnsi="Wingdings" w:cs="Times New Roman"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hint="default"/>
      </w:rPr>
    </w:lvl>
  </w:abstractNum>
  <w:abstractNum w:abstractNumId="5" w15:restartNumberingAfterBreak="0">
    <w:nsid w:val="71B50496"/>
    <w:multiLevelType w:val="hybridMultilevel"/>
    <w:tmpl w:val="8522F662"/>
    <w:lvl w:ilvl="0" w:tplc="59F0C002">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7E3C1A60"/>
    <w:multiLevelType w:val="hybridMultilevel"/>
    <w:tmpl w:val="A97A36FA"/>
    <w:lvl w:ilvl="0" w:tplc="519C5AB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882133231">
    <w:abstractNumId w:val="6"/>
  </w:num>
  <w:num w:numId="2" w16cid:durableId="1216432914">
    <w:abstractNumId w:val="2"/>
  </w:num>
  <w:num w:numId="3" w16cid:durableId="1403481658">
    <w:abstractNumId w:val="0"/>
  </w:num>
  <w:num w:numId="4" w16cid:durableId="1527135912">
    <w:abstractNumId w:val="5"/>
  </w:num>
  <w:num w:numId="5" w16cid:durableId="1254049458">
    <w:abstractNumId w:val="4"/>
  </w:num>
  <w:num w:numId="6" w16cid:durableId="19107716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2529970">
    <w:abstractNumId w:val="4"/>
  </w:num>
  <w:num w:numId="8" w16cid:durableId="534001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AF0"/>
    <w:rsid w:val="000011CB"/>
    <w:rsid w:val="00020228"/>
    <w:rsid w:val="00025CF7"/>
    <w:rsid w:val="0005111F"/>
    <w:rsid w:val="000612A9"/>
    <w:rsid w:val="00065551"/>
    <w:rsid w:val="00070819"/>
    <w:rsid w:val="00072D27"/>
    <w:rsid w:val="00073538"/>
    <w:rsid w:val="000B013E"/>
    <w:rsid w:val="000C743D"/>
    <w:rsid w:val="000D6285"/>
    <w:rsid w:val="00111434"/>
    <w:rsid w:val="00125023"/>
    <w:rsid w:val="001322BD"/>
    <w:rsid w:val="00154349"/>
    <w:rsid w:val="001720DC"/>
    <w:rsid w:val="00192B0A"/>
    <w:rsid w:val="00193638"/>
    <w:rsid w:val="001C195C"/>
    <w:rsid w:val="001D1DA6"/>
    <w:rsid w:val="00213B1F"/>
    <w:rsid w:val="00230E0F"/>
    <w:rsid w:val="00231C02"/>
    <w:rsid w:val="00233A88"/>
    <w:rsid w:val="00234801"/>
    <w:rsid w:val="002349AC"/>
    <w:rsid w:val="00236DCE"/>
    <w:rsid w:val="0027240E"/>
    <w:rsid w:val="00282F86"/>
    <w:rsid w:val="002939A4"/>
    <w:rsid w:val="002A2281"/>
    <w:rsid w:val="002B2210"/>
    <w:rsid w:val="002B5A15"/>
    <w:rsid w:val="002C74E6"/>
    <w:rsid w:val="002D20B3"/>
    <w:rsid w:val="002D5F73"/>
    <w:rsid w:val="002F6B77"/>
    <w:rsid w:val="00325D5F"/>
    <w:rsid w:val="00354906"/>
    <w:rsid w:val="0036403C"/>
    <w:rsid w:val="003659B1"/>
    <w:rsid w:val="00371D9B"/>
    <w:rsid w:val="00372602"/>
    <w:rsid w:val="00392030"/>
    <w:rsid w:val="003A59C7"/>
    <w:rsid w:val="003D6FE0"/>
    <w:rsid w:val="00414081"/>
    <w:rsid w:val="00463300"/>
    <w:rsid w:val="00471B00"/>
    <w:rsid w:val="00477E75"/>
    <w:rsid w:val="004C26EE"/>
    <w:rsid w:val="004C570A"/>
    <w:rsid w:val="004D3C56"/>
    <w:rsid w:val="004E1A2E"/>
    <w:rsid w:val="004E3C67"/>
    <w:rsid w:val="00503215"/>
    <w:rsid w:val="00523FB3"/>
    <w:rsid w:val="00553E36"/>
    <w:rsid w:val="00556E7A"/>
    <w:rsid w:val="00580ADA"/>
    <w:rsid w:val="00593C76"/>
    <w:rsid w:val="005B74A1"/>
    <w:rsid w:val="005C7D1F"/>
    <w:rsid w:val="00605A30"/>
    <w:rsid w:val="00606FF2"/>
    <w:rsid w:val="006325F2"/>
    <w:rsid w:val="0065742F"/>
    <w:rsid w:val="0067621D"/>
    <w:rsid w:val="00692330"/>
    <w:rsid w:val="006B1572"/>
    <w:rsid w:val="006C1412"/>
    <w:rsid w:val="006F062C"/>
    <w:rsid w:val="00706B76"/>
    <w:rsid w:val="00721545"/>
    <w:rsid w:val="007232FA"/>
    <w:rsid w:val="00753DC2"/>
    <w:rsid w:val="00754277"/>
    <w:rsid w:val="007620CB"/>
    <w:rsid w:val="00762E39"/>
    <w:rsid w:val="0077332C"/>
    <w:rsid w:val="007804CD"/>
    <w:rsid w:val="00784DC4"/>
    <w:rsid w:val="00795021"/>
    <w:rsid w:val="007A7437"/>
    <w:rsid w:val="007B126D"/>
    <w:rsid w:val="007B238D"/>
    <w:rsid w:val="007D0E06"/>
    <w:rsid w:val="007E0992"/>
    <w:rsid w:val="00840948"/>
    <w:rsid w:val="00855ED5"/>
    <w:rsid w:val="00874367"/>
    <w:rsid w:val="0088710C"/>
    <w:rsid w:val="00893826"/>
    <w:rsid w:val="008A2FE1"/>
    <w:rsid w:val="008C078C"/>
    <w:rsid w:val="008D55AB"/>
    <w:rsid w:val="008E4B15"/>
    <w:rsid w:val="008F42D5"/>
    <w:rsid w:val="00910C93"/>
    <w:rsid w:val="00910CA0"/>
    <w:rsid w:val="009170D2"/>
    <w:rsid w:val="00933EC6"/>
    <w:rsid w:val="00955B00"/>
    <w:rsid w:val="00960DA2"/>
    <w:rsid w:val="009842EA"/>
    <w:rsid w:val="009971BA"/>
    <w:rsid w:val="00997E16"/>
    <w:rsid w:val="009B1CC6"/>
    <w:rsid w:val="009D0191"/>
    <w:rsid w:val="009E3663"/>
    <w:rsid w:val="009F0098"/>
    <w:rsid w:val="009F512E"/>
    <w:rsid w:val="00A01080"/>
    <w:rsid w:val="00A20362"/>
    <w:rsid w:val="00A330E1"/>
    <w:rsid w:val="00A46EC4"/>
    <w:rsid w:val="00A56742"/>
    <w:rsid w:val="00A5688A"/>
    <w:rsid w:val="00AA316B"/>
    <w:rsid w:val="00AB0E0F"/>
    <w:rsid w:val="00AD6A4A"/>
    <w:rsid w:val="00B179A1"/>
    <w:rsid w:val="00B34F36"/>
    <w:rsid w:val="00B412F5"/>
    <w:rsid w:val="00B427FF"/>
    <w:rsid w:val="00B4375C"/>
    <w:rsid w:val="00B53921"/>
    <w:rsid w:val="00B6026C"/>
    <w:rsid w:val="00B80A28"/>
    <w:rsid w:val="00B8216D"/>
    <w:rsid w:val="00B83EC2"/>
    <w:rsid w:val="00B91EBC"/>
    <w:rsid w:val="00BC1D3D"/>
    <w:rsid w:val="00BC63B1"/>
    <w:rsid w:val="00BC6A15"/>
    <w:rsid w:val="00BE3213"/>
    <w:rsid w:val="00C00378"/>
    <w:rsid w:val="00C504E8"/>
    <w:rsid w:val="00C52B32"/>
    <w:rsid w:val="00C538EE"/>
    <w:rsid w:val="00C62B83"/>
    <w:rsid w:val="00C86012"/>
    <w:rsid w:val="00C8610B"/>
    <w:rsid w:val="00C92A3F"/>
    <w:rsid w:val="00C92F53"/>
    <w:rsid w:val="00CA4533"/>
    <w:rsid w:val="00CB0999"/>
    <w:rsid w:val="00CD4F8A"/>
    <w:rsid w:val="00CD7140"/>
    <w:rsid w:val="00CE393A"/>
    <w:rsid w:val="00CF5281"/>
    <w:rsid w:val="00D25125"/>
    <w:rsid w:val="00D322E5"/>
    <w:rsid w:val="00D34718"/>
    <w:rsid w:val="00D41312"/>
    <w:rsid w:val="00D713C7"/>
    <w:rsid w:val="00DB2245"/>
    <w:rsid w:val="00DD62DE"/>
    <w:rsid w:val="00DF2138"/>
    <w:rsid w:val="00E12AF0"/>
    <w:rsid w:val="00E23940"/>
    <w:rsid w:val="00E267BE"/>
    <w:rsid w:val="00E32A0D"/>
    <w:rsid w:val="00E32F09"/>
    <w:rsid w:val="00E544CF"/>
    <w:rsid w:val="00E62F37"/>
    <w:rsid w:val="00EA0C1A"/>
    <w:rsid w:val="00EB38EA"/>
    <w:rsid w:val="00EB7E03"/>
    <w:rsid w:val="00EC6537"/>
    <w:rsid w:val="00ED1985"/>
    <w:rsid w:val="00EE1F1D"/>
    <w:rsid w:val="00EE6428"/>
    <w:rsid w:val="00EF625F"/>
    <w:rsid w:val="00F02A70"/>
    <w:rsid w:val="00F0434C"/>
    <w:rsid w:val="00F04C16"/>
    <w:rsid w:val="00F3100B"/>
    <w:rsid w:val="00F36FEF"/>
    <w:rsid w:val="00F4036E"/>
    <w:rsid w:val="00F4709C"/>
    <w:rsid w:val="00F51F9C"/>
    <w:rsid w:val="00FA578A"/>
    <w:rsid w:val="00FA7366"/>
    <w:rsid w:val="00FD29CD"/>
    <w:rsid w:val="00FE3CD1"/>
    <w:rsid w:val="00FF4F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6E520"/>
  <w15:docId w15:val="{AA050D0C-3BAC-4449-B415-8C60764F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12AF0"/>
    <w:pPr>
      <w:tabs>
        <w:tab w:val="center" w:pos="4536"/>
        <w:tab w:val="right" w:pos="9072"/>
      </w:tabs>
    </w:pPr>
  </w:style>
  <w:style w:type="character" w:customStyle="1" w:styleId="En-tteCar">
    <w:name w:val="En-tête Car"/>
    <w:basedOn w:val="Policepardfaut"/>
    <w:link w:val="En-tte"/>
    <w:uiPriority w:val="99"/>
    <w:rsid w:val="00E12AF0"/>
  </w:style>
  <w:style w:type="paragraph" w:styleId="Pieddepage">
    <w:name w:val="footer"/>
    <w:basedOn w:val="Normal"/>
    <w:link w:val="PieddepageCar"/>
    <w:uiPriority w:val="99"/>
    <w:unhideWhenUsed/>
    <w:rsid w:val="00E12AF0"/>
    <w:pPr>
      <w:tabs>
        <w:tab w:val="center" w:pos="4536"/>
        <w:tab w:val="right" w:pos="9072"/>
      </w:tabs>
    </w:pPr>
  </w:style>
  <w:style w:type="character" w:customStyle="1" w:styleId="PieddepageCar">
    <w:name w:val="Pied de page Car"/>
    <w:basedOn w:val="Policepardfaut"/>
    <w:link w:val="Pieddepage"/>
    <w:uiPriority w:val="99"/>
    <w:rsid w:val="00E12AF0"/>
  </w:style>
  <w:style w:type="paragraph" w:customStyle="1" w:styleId="Communiqudepresse">
    <w:name w:val="Communiqué de presse"/>
    <w:basedOn w:val="Normal"/>
    <w:qFormat/>
    <w:rsid w:val="00E12AF0"/>
    <w:pPr>
      <w:spacing w:line="288" w:lineRule="atLeast"/>
      <w:jc w:val="center"/>
    </w:pPr>
    <w:rPr>
      <w:rFonts w:ascii="Arial" w:hAnsi="Arial"/>
      <w:caps/>
      <w:szCs w:val="20"/>
    </w:rPr>
  </w:style>
  <w:style w:type="character" w:styleId="Lienhypertexte">
    <w:name w:val="Hyperlink"/>
    <w:basedOn w:val="Policepardfaut"/>
    <w:uiPriority w:val="99"/>
    <w:unhideWhenUsed/>
    <w:rsid w:val="00E12AF0"/>
    <w:rPr>
      <w:color w:val="0563C1" w:themeColor="hyperlink"/>
      <w:u w:val="single"/>
    </w:rPr>
  </w:style>
  <w:style w:type="paragraph" w:customStyle="1" w:styleId="Textedesaisie">
    <w:name w:val="Texte de saisie"/>
    <w:basedOn w:val="Normal"/>
    <w:qFormat/>
    <w:rsid w:val="00E12AF0"/>
    <w:pPr>
      <w:spacing w:line="264" w:lineRule="atLeast"/>
    </w:pPr>
    <w:rPr>
      <w:rFonts w:ascii="Arial" w:hAnsi="Arial"/>
      <w:sz w:val="22"/>
      <w:szCs w:val="20"/>
    </w:rPr>
  </w:style>
  <w:style w:type="table" w:styleId="Grilledutableau">
    <w:name w:val="Table Grid"/>
    <w:basedOn w:val="TableauNormal"/>
    <w:uiPriority w:val="59"/>
    <w:rsid w:val="00BC63B1"/>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Texte-Adresseligne1">
    <w:name w:val="Texte - Adresse ligne 1"/>
    <w:basedOn w:val="Date"/>
    <w:qFormat/>
    <w:rsid w:val="00BC63B1"/>
    <w:pPr>
      <w:framePr w:w="9979" w:h="936" w:wrap="notBeside" w:vAnchor="page" w:hAnchor="page" w:xAlign="center" w:yAlign="bottom" w:anchorLock="1"/>
      <w:spacing w:line="192" w:lineRule="atLeast"/>
      <w:jc w:val="right"/>
    </w:pPr>
    <w:rPr>
      <w:rFonts w:ascii="Arial" w:hAnsi="Arial"/>
      <w:sz w:val="16"/>
      <w:szCs w:val="20"/>
    </w:rPr>
  </w:style>
  <w:style w:type="paragraph" w:customStyle="1" w:styleId="Texte-Adresseligne2">
    <w:name w:val="Texte - Adresse ligne 2"/>
    <w:basedOn w:val="Texte-Adresseligne1"/>
    <w:qFormat/>
    <w:rsid w:val="00BC63B1"/>
    <w:pPr>
      <w:framePr w:wrap="notBeside"/>
    </w:pPr>
  </w:style>
  <w:style w:type="paragraph" w:customStyle="1" w:styleId="Texte-Tl">
    <w:name w:val="Texte - Tél."/>
    <w:basedOn w:val="Normal"/>
    <w:qFormat/>
    <w:rsid w:val="00BC63B1"/>
    <w:pPr>
      <w:framePr w:w="9979" w:h="964" w:wrap="notBeside" w:vAnchor="page" w:hAnchor="page" w:xAlign="center" w:yAlign="bottom" w:anchorLock="1"/>
      <w:spacing w:line="192" w:lineRule="atLeast"/>
    </w:pPr>
    <w:rPr>
      <w:rFonts w:ascii="Arial" w:hAnsi="Arial"/>
      <w:sz w:val="16"/>
      <w:szCs w:val="20"/>
    </w:rPr>
  </w:style>
  <w:style w:type="paragraph" w:customStyle="1" w:styleId="Texte-Ml">
    <w:name w:val="Texte - Mél."/>
    <w:basedOn w:val="Normal"/>
    <w:qFormat/>
    <w:rsid w:val="00BC63B1"/>
    <w:pPr>
      <w:framePr w:w="9979" w:h="964" w:wrap="notBeside" w:vAnchor="page" w:hAnchor="page" w:xAlign="center" w:yAlign="bottom" w:anchorLock="1"/>
      <w:spacing w:line="192" w:lineRule="atLeast"/>
    </w:pPr>
    <w:rPr>
      <w:rFonts w:ascii="Arial" w:hAnsi="Arial"/>
      <w:sz w:val="16"/>
      <w:szCs w:val="20"/>
    </w:rPr>
  </w:style>
  <w:style w:type="paragraph" w:customStyle="1" w:styleId="Texte-Pieddepage">
    <w:name w:val="Texte - Pied de page"/>
    <w:basedOn w:val="Normal"/>
    <w:qFormat/>
    <w:rsid w:val="00BC63B1"/>
    <w:pPr>
      <w:framePr w:w="9979" w:h="964" w:wrap="notBeside" w:vAnchor="page" w:hAnchor="page" w:xAlign="center" w:yAlign="bottom" w:anchorLock="1"/>
      <w:spacing w:line="192" w:lineRule="atLeast"/>
    </w:pPr>
    <w:rPr>
      <w:rFonts w:ascii="Arial" w:hAnsi="Arial"/>
      <w:sz w:val="16"/>
      <w:szCs w:val="20"/>
      <w:lang w:val="en-US"/>
    </w:rPr>
  </w:style>
  <w:style w:type="paragraph" w:customStyle="1" w:styleId="Pagination">
    <w:name w:val="Pagination"/>
    <w:basedOn w:val="Normal"/>
    <w:qFormat/>
    <w:rsid w:val="00BC63B1"/>
    <w:pPr>
      <w:framePr w:w="9979" w:h="964" w:wrap="notBeside" w:vAnchor="page" w:hAnchor="page" w:xAlign="center" w:yAlign="bottom" w:anchorLock="1"/>
      <w:spacing w:line="192" w:lineRule="atLeast"/>
      <w:jc w:val="center"/>
    </w:pPr>
    <w:rPr>
      <w:rFonts w:ascii="Arial" w:hAnsi="Arial"/>
      <w:sz w:val="16"/>
      <w:szCs w:val="20"/>
      <w:lang w:val="en-US"/>
    </w:rPr>
  </w:style>
  <w:style w:type="paragraph" w:styleId="Date">
    <w:name w:val="Date"/>
    <w:basedOn w:val="Normal"/>
    <w:next w:val="Normal"/>
    <w:link w:val="DateCar"/>
    <w:uiPriority w:val="99"/>
    <w:semiHidden/>
    <w:unhideWhenUsed/>
    <w:rsid w:val="00BC63B1"/>
  </w:style>
  <w:style w:type="character" w:customStyle="1" w:styleId="DateCar">
    <w:name w:val="Date Car"/>
    <w:basedOn w:val="Policepardfaut"/>
    <w:link w:val="Date"/>
    <w:uiPriority w:val="99"/>
    <w:semiHidden/>
    <w:rsid w:val="00BC63B1"/>
  </w:style>
  <w:style w:type="paragraph" w:styleId="Textedebulles">
    <w:name w:val="Balloon Text"/>
    <w:basedOn w:val="Normal"/>
    <w:link w:val="TextedebullesCar"/>
    <w:uiPriority w:val="99"/>
    <w:semiHidden/>
    <w:unhideWhenUsed/>
    <w:rsid w:val="00C92A3F"/>
    <w:rPr>
      <w:rFonts w:ascii="Tahoma" w:hAnsi="Tahoma" w:cs="Tahoma"/>
      <w:sz w:val="16"/>
      <w:szCs w:val="16"/>
    </w:rPr>
  </w:style>
  <w:style w:type="character" w:customStyle="1" w:styleId="TextedebullesCar">
    <w:name w:val="Texte de bulles Car"/>
    <w:basedOn w:val="Policepardfaut"/>
    <w:link w:val="Textedebulles"/>
    <w:uiPriority w:val="99"/>
    <w:semiHidden/>
    <w:rsid w:val="00C92A3F"/>
    <w:rPr>
      <w:rFonts w:ascii="Tahoma" w:hAnsi="Tahoma" w:cs="Tahoma"/>
      <w:sz w:val="16"/>
      <w:szCs w:val="16"/>
    </w:rPr>
  </w:style>
  <w:style w:type="paragraph" w:customStyle="1" w:styleId="Default">
    <w:name w:val="Default"/>
    <w:rsid w:val="00C92A3F"/>
    <w:pPr>
      <w:autoSpaceDE w:val="0"/>
      <w:autoSpaceDN w:val="0"/>
      <w:adjustRightInd w:val="0"/>
    </w:pPr>
    <w:rPr>
      <w:rFonts w:ascii="Calibri" w:hAnsi="Calibri" w:cs="Calibri"/>
      <w:color w:val="000000"/>
    </w:rPr>
  </w:style>
  <w:style w:type="paragraph" w:customStyle="1" w:styleId="Sujetducommuniqu">
    <w:name w:val="Sujet du communiqué"/>
    <w:basedOn w:val="Normal"/>
    <w:qFormat/>
    <w:rsid w:val="00EF625F"/>
    <w:pPr>
      <w:spacing w:line="288" w:lineRule="atLeast"/>
    </w:pPr>
    <w:rPr>
      <w:rFonts w:ascii="Arial" w:hAnsi="Arial"/>
      <w:b/>
      <w:caps/>
      <w:szCs w:val="20"/>
    </w:rPr>
  </w:style>
  <w:style w:type="character" w:styleId="Lienhypertextesuivivisit">
    <w:name w:val="FollowedHyperlink"/>
    <w:basedOn w:val="Policepardfaut"/>
    <w:uiPriority w:val="99"/>
    <w:semiHidden/>
    <w:unhideWhenUsed/>
    <w:rsid w:val="00B8216D"/>
    <w:rPr>
      <w:color w:val="954F72" w:themeColor="followedHyperlink"/>
      <w:u w:val="single"/>
    </w:rPr>
  </w:style>
  <w:style w:type="table" w:styleId="Grilledetableauclaire">
    <w:name w:val="Grid Table Light"/>
    <w:basedOn w:val="TableauNormal"/>
    <w:uiPriority w:val="40"/>
    <w:rsid w:val="00B8216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simple3">
    <w:name w:val="Plain Table 3"/>
    <w:basedOn w:val="TableauNormal"/>
    <w:uiPriority w:val="43"/>
    <w:rsid w:val="00B8216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aragraphedeliste">
    <w:name w:val="List Paragraph"/>
    <w:basedOn w:val="Normal"/>
    <w:uiPriority w:val="34"/>
    <w:qFormat/>
    <w:rsid w:val="00B91EBC"/>
    <w:pPr>
      <w:ind w:left="720"/>
      <w:contextualSpacing/>
    </w:pPr>
    <w:rPr>
      <w:rFonts w:ascii="Times New Roman" w:hAnsi="Times New Roman" w:cs="Times New Roman"/>
      <w:lang w:eastAsia="fr-FR"/>
    </w:rPr>
  </w:style>
  <w:style w:type="paragraph" w:styleId="NormalWeb">
    <w:name w:val="Normal (Web)"/>
    <w:basedOn w:val="Normal"/>
    <w:uiPriority w:val="99"/>
    <w:unhideWhenUsed/>
    <w:rsid w:val="00B4375C"/>
    <w:pPr>
      <w:spacing w:before="100" w:beforeAutospacing="1" w:after="100" w:afterAutospacing="1"/>
    </w:pPr>
    <w:rPr>
      <w:rFonts w:ascii="Times New Roman" w:hAnsi="Times New Roman" w:cs="Times New Roman"/>
      <w:lang w:eastAsia="fr-FR"/>
    </w:rPr>
  </w:style>
  <w:style w:type="character" w:customStyle="1" w:styleId="enavant">
    <w:name w:val="en_avant"/>
    <w:basedOn w:val="Policepardfaut"/>
    <w:rsid w:val="00B4375C"/>
  </w:style>
  <w:style w:type="character" w:styleId="lev">
    <w:name w:val="Strong"/>
    <w:basedOn w:val="Policepardfaut"/>
    <w:uiPriority w:val="22"/>
    <w:qFormat/>
    <w:rsid w:val="00B4375C"/>
    <w:rPr>
      <w:b/>
      <w:bCs/>
    </w:rPr>
  </w:style>
  <w:style w:type="character" w:styleId="Marquedecommentaire">
    <w:name w:val="annotation reference"/>
    <w:basedOn w:val="Policepardfaut"/>
    <w:uiPriority w:val="99"/>
    <w:semiHidden/>
    <w:unhideWhenUsed/>
    <w:rsid w:val="00754277"/>
    <w:rPr>
      <w:sz w:val="16"/>
      <w:szCs w:val="16"/>
    </w:rPr>
  </w:style>
  <w:style w:type="paragraph" w:styleId="Commentaire">
    <w:name w:val="annotation text"/>
    <w:basedOn w:val="Normal"/>
    <w:link w:val="CommentaireCar"/>
    <w:uiPriority w:val="99"/>
    <w:unhideWhenUsed/>
    <w:rsid w:val="00754277"/>
    <w:rPr>
      <w:sz w:val="20"/>
      <w:szCs w:val="20"/>
    </w:rPr>
  </w:style>
  <w:style w:type="character" w:customStyle="1" w:styleId="CommentaireCar">
    <w:name w:val="Commentaire Car"/>
    <w:basedOn w:val="Policepardfaut"/>
    <w:link w:val="Commentaire"/>
    <w:uiPriority w:val="99"/>
    <w:rsid w:val="00754277"/>
    <w:rPr>
      <w:sz w:val="20"/>
      <w:szCs w:val="20"/>
    </w:rPr>
  </w:style>
  <w:style w:type="paragraph" w:styleId="Objetducommentaire">
    <w:name w:val="annotation subject"/>
    <w:basedOn w:val="Commentaire"/>
    <w:next w:val="Commentaire"/>
    <w:link w:val="ObjetducommentaireCar"/>
    <w:uiPriority w:val="99"/>
    <w:semiHidden/>
    <w:unhideWhenUsed/>
    <w:rsid w:val="00754277"/>
    <w:rPr>
      <w:b/>
      <w:bCs/>
    </w:rPr>
  </w:style>
  <w:style w:type="character" w:customStyle="1" w:styleId="ObjetducommentaireCar">
    <w:name w:val="Objet du commentaire Car"/>
    <w:basedOn w:val="CommentaireCar"/>
    <w:link w:val="Objetducommentaire"/>
    <w:uiPriority w:val="99"/>
    <w:semiHidden/>
    <w:rsid w:val="00754277"/>
    <w:rPr>
      <w:b/>
      <w:bCs/>
      <w:sz w:val="20"/>
      <w:szCs w:val="20"/>
    </w:rPr>
  </w:style>
  <w:style w:type="paragraph" w:styleId="Rvision">
    <w:name w:val="Revision"/>
    <w:hidden/>
    <w:uiPriority w:val="99"/>
    <w:semiHidden/>
    <w:rsid w:val="00754277"/>
  </w:style>
  <w:style w:type="paragraph" w:customStyle="1" w:styleId="corps">
    <w:name w:val="corps"/>
    <w:basedOn w:val="Normal"/>
    <w:rsid w:val="00FA578A"/>
    <w:pPr>
      <w:spacing w:before="100" w:beforeAutospacing="1" w:after="100" w:afterAutospacing="1"/>
    </w:pPr>
    <w:rPr>
      <w:rFonts w:ascii="Times New Roman" w:eastAsia="Times New Roman" w:hAnsi="Times New Roman" w:cs="Times New Roman"/>
      <w:lang w:eastAsia="fr-FR"/>
    </w:rPr>
  </w:style>
  <w:style w:type="paragraph" w:styleId="Corpsdetexte">
    <w:name w:val="Body Text"/>
    <w:basedOn w:val="Normal"/>
    <w:link w:val="CorpsdetexteCar"/>
    <w:uiPriority w:val="1"/>
    <w:unhideWhenUsed/>
    <w:qFormat/>
    <w:rsid w:val="004E3C67"/>
    <w:pPr>
      <w:widowControl w:val="0"/>
      <w:autoSpaceDE w:val="0"/>
      <w:autoSpaceDN w:val="0"/>
      <w:spacing w:line="276" w:lineRule="auto"/>
    </w:pPr>
    <w:rPr>
      <w:rFonts w:ascii="Arial" w:hAnsi="Arial" w:cs="Arial"/>
      <w:sz w:val="20"/>
      <w:szCs w:val="22"/>
    </w:rPr>
  </w:style>
  <w:style w:type="character" w:customStyle="1" w:styleId="CorpsdetexteCar">
    <w:name w:val="Corps de texte Car"/>
    <w:basedOn w:val="Policepardfaut"/>
    <w:link w:val="Corpsdetexte"/>
    <w:uiPriority w:val="1"/>
    <w:rsid w:val="004E3C67"/>
    <w:rPr>
      <w:rFonts w:ascii="Arial" w:hAnsi="Arial" w:cs="Arial"/>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1342">
      <w:bodyDiv w:val="1"/>
      <w:marLeft w:val="0"/>
      <w:marRight w:val="0"/>
      <w:marTop w:val="0"/>
      <w:marBottom w:val="0"/>
      <w:divBdr>
        <w:top w:val="none" w:sz="0" w:space="0" w:color="auto"/>
        <w:left w:val="none" w:sz="0" w:space="0" w:color="auto"/>
        <w:bottom w:val="none" w:sz="0" w:space="0" w:color="auto"/>
        <w:right w:val="none" w:sz="0" w:space="0" w:color="auto"/>
      </w:divBdr>
    </w:div>
    <w:div w:id="353576495">
      <w:bodyDiv w:val="1"/>
      <w:marLeft w:val="0"/>
      <w:marRight w:val="0"/>
      <w:marTop w:val="0"/>
      <w:marBottom w:val="0"/>
      <w:divBdr>
        <w:top w:val="none" w:sz="0" w:space="0" w:color="auto"/>
        <w:left w:val="none" w:sz="0" w:space="0" w:color="auto"/>
        <w:bottom w:val="none" w:sz="0" w:space="0" w:color="auto"/>
        <w:right w:val="none" w:sz="0" w:space="0" w:color="auto"/>
      </w:divBdr>
    </w:div>
    <w:div w:id="463087031">
      <w:bodyDiv w:val="1"/>
      <w:marLeft w:val="0"/>
      <w:marRight w:val="0"/>
      <w:marTop w:val="0"/>
      <w:marBottom w:val="0"/>
      <w:divBdr>
        <w:top w:val="none" w:sz="0" w:space="0" w:color="auto"/>
        <w:left w:val="none" w:sz="0" w:space="0" w:color="auto"/>
        <w:bottom w:val="none" w:sz="0" w:space="0" w:color="auto"/>
        <w:right w:val="none" w:sz="0" w:space="0" w:color="auto"/>
      </w:divBdr>
    </w:div>
    <w:div w:id="603273212">
      <w:bodyDiv w:val="1"/>
      <w:marLeft w:val="0"/>
      <w:marRight w:val="0"/>
      <w:marTop w:val="0"/>
      <w:marBottom w:val="0"/>
      <w:divBdr>
        <w:top w:val="none" w:sz="0" w:space="0" w:color="auto"/>
        <w:left w:val="none" w:sz="0" w:space="0" w:color="auto"/>
        <w:bottom w:val="none" w:sz="0" w:space="0" w:color="auto"/>
        <w:right w:val="none" w:sz="0" w:space="0" w:color="auto"/>
      </w:divBdr>
    </w:div>
    <w:div w:id="704529173">
      <w:bodyDiv w:val="1"/>
      <w:marLeft w:val="0"/>
      <w:marRight w:val="0"/>
      <w:marTop w:val="0"/>
      <w:marBottom w:val="0"/>
      <w:divBdr>
        <w:top w:val="none" w:sz="0" w:space="0" w:color="auto"/>
        <w:left w:val="none" w:sz="0" w:space="0" w:color="auto"/>
        <w:bottom w:val="none" w:sz="0" w:space="0" w:color="auto"/>
        <w:right w:val="none" w:sz="0" w:space="0" w:color="auto"/>
      </w:divBdr>
    </w:div>
    <w:div w:id="956526665">
      <w:bodyDiv w:val="1"/>
      <w:marLeft w:val="0"/>
      <w:marRight w:val="0"/>
      <w:marTop w:val="0"/>
      <w:marBottom w:val="0"/>
      <w:divBdr>
        <w:top w:val="none" w:sz="0" w:space="0" w:color="auto"/>
        <w:left w:val="none" w:sz="0" w:space="0" w:color="auto"/>
        <w:bottom w:val="none" w:sz="0" w:space="0" w:color="auto"/>
        <w:right w:val="none" w:sz="0" w:space="0" w:color="auto"/>
      </w:divBdr>
    </w:div>
    <w:div w:id="1231311061">
      <w:bodyDiv w:val="1"/>
      <w:marLeft w:val="0"/>
      <w:marRight w:val="0"/>
      <w:marTop w:val="0"/>
      <w:marBottom w:val="0"/>
      <w:divBdr>
        <w:top w:val="none" w:sz="0" w:space="0" w:color="auto"/>
        <w:left w:val="none" w:sz="0" w:space="0" w:color="auto"/>
        <w:bottom w:val="none" w:sz="0" w:space="0" w:color="auto"/>
        <w:right w:val="none" w:sz="0" w:space="0" w:color="auto"/>
      </w:divBdr>
    </w:div>
    <w:div w:id="1323925490">
      <w:bodyDiv w:val="1"/>
      <w:marLeft w:val="0"/>
      <w:marRight w:val="0"/>
      <w:marTop w:val="0"/>
      <w:marBottom w:val="0"/>
      <w:divBdr>
        <w:top w:val="none" w:sz="0" w:space="0" w:color="auto"/>
        <w:left w:val="none" w:sz="0" w:space="0" w:color="auto"/>
        <w:bottom w:val="none" w:sz="0" w:space="0" w:color="auto"/>
        <w:right w:val="none" w:sz="0" w:space="0" w:color="auto"/>
      </w:divBdr>
    </w:div>
    <w:div w:id="1536582269">
      <w:bodyDiv w:val="1"/>
      <w:marLeft w:val="0"/>
      <w:marRight w:val="0"/>
      <w:marTop w:val="0"/>
      <w:marBottom w:val="0"/>
      <w:divBdr>
        <w:top w:val="none" w:sz="0" w:space="0" w:color="auto"/>
        <w:left w:val="none" w:sz="0" w:space="0" w:color="auto"/>
        <w:bottom w:val="none" w:sz="0" w:space="0" w:color="auto"/>
        <w:right w:val="none" w:sz="0" w:space="0" w:color="auto"/>
      </w:divBdr>
    </w:div>
    <w:div w:id="1787001263">
      <w:bodyDiv w:val="1"/>
      <w:marLeft w:val="0"/>
      <w:marRight w:val="0"/>
      <w:marTop w:val="0"/>
      <w:marBottom w:val="0"/>
      <w:divBdr>
        <w:top w:val="none" w:sz="0" w:space="0" w:color="auto"/>
        <w:left w:val="none" w:sz="0" w:space="0" w:color="auto"/>
        <w:bottom w:val="none" w:sz="0" w:space="0" w:color="auto"/>
        <w:right w:val="none" w:sz="0" w:space="0" w:color="auto"/>
      </w:divBdr>
    </w:div>
    <w:div w:id="1789470865">
      <w:bodyDiv w:val="1"/>
      <w:marLeft w:val="0"/>
      <w:marRight w:val="0"/>
      <w:marTop w:val="0"/>
      <w:marBottom w:val="0"/>
      <w:divBdr>
        <w:top w:val="none" w:sz="0" w:space="0" w:color="auto"/>
        <w:left w:val="none" w:sz="0" w:space="0" w:color="auto"/>
        <w:bottom w:val="none" w:sz="0" w:space="0" w:color="auto"/>
        <w:right w:val="none" w:sz="0" w:space="0" w:color="auto"/>
      </w:divBdr>
      <w:divsChild>
        <w:div w:id="1206288075">
          <w:marLeft w:val="0"/>
          <w:marRight w:val="0"/>
          <w:marTop w:val="0"/>
          <w:marBottom w:val="0"/>
          <w:divBdr>
            <w:top w:val="none" w:sz="0" w:space="0" w:color="auto"/>
            <w:left w:val="none" w:sz="0" w:space="0" w:color="auto"/>
            <w:bottom w:val="none" w:sz="0" w:space="0" w:color="auto"/>
            <w:right w:val="none" w:sz="0" w:space="0" w:color="auto"/>
          </w:divBdr>
        </w:div>
      </w:divsChild>
    </w:div>
    <w:div w:id="208248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marq@enseignement-catholique.fr" TargetMode="External"/><Relationship Id="rId5" Type="http://schemas.openxmlformats.org/officeDocument/2006/relationships/webSettings" Target="webSettings.xml"/><Relationship Id="rId10" Type="http://schemas.openxmlformats.org/officeDocument/2006/relationships/hyperlink" Target="https://twitter.com/Education_Gou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7AC22-C12F-47C0-970B-A9AFC5179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2720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Yann Diraison</cp:lastModifiedBy>
  <cp:revision>2</cp:revision>
  <cp:lastPrinted>2023-05-16T07:58:00Z</cp:lastPrinted>
  <dcterms:created xsi:type="dcterms:W3CDTF">2023-05-17T13:37:00Z</dcterms:created>
  <dcterms:modified xsi:type="dcterms:W3CDTF">2023-05-17T13:37:00Z</dcterms:modified>
</cp:coreProperties>
</file>